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7F74996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955FA0D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BF0642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A03B5E3" w:rsidR="00D83344" w:rsidRPr="00D97AAC" w:rsidRDefault="00C45467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45467">
              <w:rPr>
                <w:rFonts w:ascii="Times New Roman" w:hAnsi="Times New Roman"/>
                <w:sz w:val="24"/>
                <w:szCs w:val="24"/>
                <w:lang w:val="sr-Cyrl-RS"/>
              </w:rPr>
              <w:t>Клима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DE2940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A8D4FE9" w14:textId="150EC5C7" w:rsidR="00D97297" w:rsidRPr="00DE2940" w:rsidRDefault="00452395" w:rsidP="00DE294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E29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C45467" w:rsidRPr="00DE2940">
              <w:rPr>
                <w:rFonts w:ascii="Times New Roman" w:hAnsi="Times New Roman"/>
                <w:sz w:val="24"/>
                <w:szCs w:val="24"/>
                <w:lang w:val="sr-Cyrl-RS"/>
              </w:rPr>
              <w:t>клими Србије</w:t>
            </w:r>
          </w:p>
          <w:p w14:paraId="5D6DDEAA" w14:textId="5985A14F" w:rsidR="00056DB8" w:rsidRPr="00D97AAC" w:rsidRDefault="00056DB8" w:rsidP="00F161F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DE2940" w14:paraId="5D6DDEB0" w14:textId="77777777" w:rsidTr="00FD620E">
        <w:trPr>
          <w:trHeight w:val="804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D620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D620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3F14932E" w:rsidR="00711C23" w:rsidRPr="00FD620E" w:rsidRDefault="00FD620E" w:rsidP="00FD620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FD620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C45467" w:rsidRPr="00FD620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клими Србије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B4E3F4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20CA2AC" w:rsidR="00711C23" w:rsidRPr="00D97AAC" w:rsidRDefault="00E00B7E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3DF4CB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A1C5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2B5488D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E294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06F69FE2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FD620E" w:rsidRDefault="00F161FC" w:rsidP="00FD620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4FD54CB" w14:textId="39C04DFE" w:rsidR="00C45467" w:rsidRPr="00FD620E" w:rsidRDefault="00C45467" w:rsidP="00FD620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циљ часа и исписује на табли назив – </w:t>
            </w:r>
            <w:r w:rsidRPr="00FD6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КЛИМА СРБИЈЕ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- утврђивање</w:t>
            </w:r>
          </w:p>
          <w:p w14:paraId="17544EA0" w14:textId="77777777" w:rsidR="00FD620E" w:rsidRDefault="00FD620E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78D0061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7C214FF" w14:textId="77777777" w:rsidR="00FD620E" w:rsidRDefault="00FD620E" w:rsidP="00FD620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A4DB552" w14:textId="545B234A" w:rsidR="00783839" w:rsidRPr="00FD620E" w:rsidRDefault="00C45467" w:rsidP="00F14F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наставни листић (прилог</w:t>
            </w:r>
            <w:r w:rsidR="00FA1C5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помоћу којег ће проверити колико су </w:t>
            </w:r>
            <w:r w:rsid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усвојили знања о клими Србије.</w:t>
            </w:r>
          </w:p>
          <w:p w14:paraId="70A69471" w14:textId="77777777" w:rsidR="00783839" w:rsidRDefault="00783839" w:rsidP="00F14F3E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59C1A7" w14:textId="5F8BAB47" w:rsidR="00F14F3E" w:rsidRDefault="00783839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ученицима дискутује о час</w:t>
            </w:r>
            <w:r w:rsidR="00DE2940"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и похваљује најуспешниј</w:t>
            </w:r>
            <w:r w:rsidR="00DE2940" w:rsidRPr="00FD620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 ученике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C369A17" w14:textId="77777777" w:rsidR="00FD620E" w:rsidRPr="00D97AAC" w:rsidRDefault="00FD620E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9BB992C" w14:textId="77777777" w:rsidR="00FD620E" w:rsidRDefault="003F780E" w:rsidP="00DE294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FD62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помажу наста</w:t>
            </w:r>
            <w:r w:rsid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внику приликом поделе </w:t>
            </w:r>
            <w:r w:rsidR="00DE294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наставних листића. Ученици раде само други задатак.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D6DDECB" w14:textId="582B8C8B" w:rsidR="00FD620E" w:rsidRPr="00783839" w:rsidRDefault="00FD620E" w:rsidP="00DE294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DE2940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E2940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8B88E5D" w14:textId="77777777" w:rsidR="00B375E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299739" w14:textId="77777777" w:rsidR="00FD620E" w:rsidRDefault="00FD620E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FC67EB" w14:textId="77777777" w:rsidR="00FD620E" w:rsidRDefault="00FD620E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7481398" w14:textId="6D9B1EE0" w:rsidR="00FD620E" w:rsidRPr="00D97AAC" w:rsidRDefault="00FD620E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E2940" w14:paraId="1E9F1985" w14:textId="77777777" w:rsidTr="00FD620E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FD620E">
        <w:trPr>
          <w:trHeight w:val="1371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EF4B26C" w14:textId="3C6DC70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5A784F3F" w14:textId="217CE61D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4F949C09" w14:textId="1332D346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FDFDB48" w14:textId="69EC0B22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F73F71D" w14:textId="3EDBCC42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137C6B6" w14:textId="23CEF994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564964DA" w14:textId="58AEE0FA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47F9B23C" w14:textId="5137725A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572AB645" w14:textId="3E60546E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093C3B3" w14:textId="0FC7654D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6F85E215" w14:textId="7E3F38C9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5A726C48" w14:textId="72B0EA55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081AB977" w14:textId="0449C401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1CF10F91" w14:textId="77777777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36A9FDE5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548A5A96" w14:textId="5A1B09B3" w:rsidR="00E26C6C" w:rsidRPr="00FD620E" w:rsidRDefault="00DE2940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FD620E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Прилог </w:t>
      </w:r>
      <w:r w:rsidR="00413C6D">
        <w:rPr>
          <w:rFonts w:ascii="Times New Roman" w:hAnsi="Times New Roman"/>
          <w:b/>
          <w:sz w:val="24"/>
          <w:szCs w:val="24"/>
          <w:lang w:val="sr-Cyrl-RS"/>
        </w:rPr>
        <w:t>1</w:t>
      </w:r>
    </w:p>
    <w:p w14:paraId="62F22019" w14:textId="7DC6468E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A8DAFDF" w14:textId="094B7F16" w:rsidR="00E26C6C" w:rsidRDefault="00C45467" w:rsidP="00FD620E">
      <w:pPr>
        <w:pStyle w:val="ListParagraph"/>
        <w:numPr>
          <w:ilvl w:val="0"/>
          <w:numId w:val="18"/>
        </w:numPr>
        <w:tabs>
          <w:tab w:val="left" w:pos="1334"/>
        </w:tabs>
        <w:ind w:left="36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 тексту црвеном бојом подвуци климатске факторе, а зеленом климатске елементе.</w:t>
      </w:r>
    </w:p>
    <w:p w14:paraId="30572E4F" w14:textId="1B9852D6" w:rsidR="00C45467" w:rsidRDefault="00C45467" w:rsidP="00C45467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3E1865E1" w14:textId="0B76C6E3" w:rsidR="00175E61" w:rsidRDefault="00C45467" w:rsidP="00FD620E">
      <w:pPr>
        <w:pStyle w:val="ListParagraph"/>
        <w:tabs>
          <w:tab w:val="left" w:pos="1334"/>
        </w:tabs>
        <w:ind w:left="3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Посетили смо неколико градова широм света. </w:t>
      </w:r>
      <w:r w:rsidR="00652934">
        <w:rPr>
          <w:rFonts w:ascii="Times New Roman" w:hAnsi="Times New Roman"/>
          <w:lang w:val="sr-Cyrl-RS"/>
        </w:rPr>
        <w:t>Први град се налази на 65</w:t>
      </w:r>
      <w:r w:rsidR="00FD620E">
        <w:rPr>
          <w:rFonts w:ascii="Times New Roman" w:hAnsi="Times New Roman" w:cs="Times New Roman"/>
          <w:vertAlign w:val="superscript"/>
          <w:lang w:val="sr-Cyrl-RS"/>
        </w:rPr>
        <w:t>°</w:t>
      </w:r>
      <w:r w:rsidR="00652934">
        <w:rPr>
          <w:rFonts w:ascii="Times New Roman" w:hAnsi="Times New Roman"/>
          <w:lang w:val="sr-Cyrl-RS"/>
        </w:rPr>
        <w:t xml:space="preserve"> </w:t>
      </w:r>
      <w:r w:rsidR="00652934">
        <w:rPr>
          <w:rFonts w:ascii="Times New Roman" w:hAnsi="Times New Roman"/>
        </w:rPr>
        <w:t xml:space="preserve">N </w:t>
      </w:r>
      <w:r w:rsidR="00652934">
        <w:rPr>
          <w:rFonts w:ascii="Times New Roman" w:hAnsi="Times New Roman"/>
          <w:lang w:val="sr-Cyrl-RS"/>
        </w:rPr>
        <w:t>и тамо је температура била око 0</w:t>
      </w:r>
      <w:r w:rsidR="00FD620E">
        <w:rPr>
          <w:rFonts w:ascii="Times New Roman" w:hAnsi="Times New Roman" w:cs="Times New Roman"/>
          <w:vertAlign w:val="superscript"/>
          <w:lang w:val="sr-Cyrl-RS"/>
        </w:rPr>
        <w:t>°</w:t>
      </w:r>
      <w:r w:rsidR="00652934">
        <w:rPr>
          <w:rFonts w:ascii="Times New Roman" w:hAnsi="Times New Roman"/>
        </w:rPr>
        <w:t xml:space="preserve">C. </w:t>
      </w:r>
      <w:r w:rsidR="00652934">
        <w:rPr>
          <w:rFonts w:ascii="Times New Roman" w:hAnsi="Times New Roman"/>
          <w:lang w:val="sr-Cyrl-RS"/>
        </w:rPr>
        <w:t>Други град се налази у жарком појасу. Сунце сија по цео дан,</w:t>
      </w:r>
      <w:r w:rsidR="00FD620E">
        <w:rPr>
          <w:rFonts w:ascii="Times New Roman" w:hAnsi="Times New Roman"/>
          <w:lang w:val="sr-Cyrl-RS"/>
        </w:rPr>
        <w:t xml:space="preserve"> </w:t>
      </w:r>
      <w:r w:rsidR="00652934">
        <w:rPr>
          <w:rFonts w:ascii="Times New Roman" w:hAnsi="Times New Roman"/>
          <w:lang w:val="sr-Cyrl-RS"/>
        </w:rPr>
        <w:t xml:space="preserve">а пљускови су свакодневна појава. На половини нашег путовања решили смо да посетимо Алпе, </w:t>
      </w:r>
      <w:r w:rsidR="00FD620E">
        <w:rPr>
          <w:rFonts w:ascii="Times New Roman" w:hAnsi="Times New Roman"/>
          <w:lang w:val="sr-Cyrl-RS"/>
        </w:rPr>
        <w:t xml:space="preserve">пошто </w:t>
      </w:r>
      <w:r w:rsidR="00652934">
        <w:rPr>
          <w:rFonts w:ascii="Times New Roman" w:hAnsi="Times New Roman"/>
          <w:lang w:val="sr-Cyrl-RS"/>
        </w:rPr>
        <w:t>много волим</w:t>
      </w:r>
      <w:r w:rsidR="00FD620E">
        <w:rPr>
          <w:rFonts w:ascii="Times New Roman" w:hAnsi="Times New Roman"/>
          <w:lang w:val="sr-Cyrl-RS"/>
        </w:rPr>
        <w:t>о</w:t>
      </w:r>
      <w:r w:rsidR="00652934">
        <w:rPr>
          <w:rFonts w:ascii="Times New Roman" w:hAnsi="Times New Roman"/>
          <w:lang w:val="sr-Cyrl-RS"/>
        </w:rPr>
        <w:t xml:space="preserve"> планине. Скијали смо и санкали се по цео дан. После снежних чаролија свратили смо до Лондона. Веома интересантан град само често је тмурно и кишно због близине Атлантског океана. Напокон смо се вратили кући пуни утисака. Добродошлицу нам је пожелела кошава.</w:t>
      </w:r>
    </w:p>
    <w:p w14:paraId="04D2E7DA" w14:textId="77777777" w:rsidR="00175E61" w:rsidRDefault="00175E61" w:rsidP="00652934">
      <w:pPr>
        <w:pStyle w:val="ListParagraph"/>
        <w:tabs>
          <w:tab w:val="left" w:pos="1334"/>
        </w:tabs>
        <w:jc w:val="both"/>
        <w:rPr>
          <w:rFonts w:ascii="Times New Roman" w:hAnsi="Times New Roman"/>
          <w:lang w:val="sr-Cyrl-RS"/>
        </w:rPr>
      </w:pPr>
    </w:p>
    <w:p w14:paraId="7A7C0F05" w14:textId="0D747258" w:rsidR="00783839" w:rsidRPr="00FD620E" w:rsidRDefault="00652934" w:rsidP="00783839">
      <w:pPr>
        <w:pStyle w:val="ListParagraph"/>
        <w:numPr>
          <w:ilvl w:val="0"/>
          <w:numId w:val="18"/>
        </w:numPr>
        <w:tabs>
          <w:tab w:val="left" w:pos="270"/>
          <w:tab w:val="left" w:pos="1334"/>
        </w:tabs>
        <w:ind w:left="3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 xml:space="preserve"> </w:t>
      </w:r>
      <w:r w:rsidR="00175E61">
        <w:rPr>
          <w:rFonts w:ascii="Times New Roman" w:hAnsi="Times New Roman"/>
          <w:lang w:val="sr-Cyrl-RS"/>
        </w:rPr>
        <w:t>У нему карту унеси различитим бојама климатске типове у Србији</w:t>
      </w:r>
      <w:r w:rsidR="00256AAD">
        <w:rPr>
          <w:rFonts w:ascii="Times New Roman" w:hAnsi="Times New Roman"/>
          <w:lang w:val="sr-Cyrl-RS"/>
        </w:rPr>
        <w:t xml:space="preserve"> и направи легенду.</w:t>
      </w:r>
    </w:p>
    <w:p w14:paraId="4EDBF9D0" w14:textId="7BED608E" w:rsidR="00783839" w:rsidRDefault="00175E61" w:rsidP="00783839">
      <w:pPr>
        <w:tabs>
          <w:tab w:val="left" w:pos="1334"/>
        </w:tabs>
        <w:rPr>
          <w:rFonts w:ascii="Times New Roman" w:hAnsi="Times New Roman"/>
          <w:lang w:val="sr-Cyrl-RS"/>
        </w:rPr>
      </w:pPr>
      <w:r w:rsidRPr="00175E61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3B7924AC" wp14:editId="16F4F604">
            <wp:simplePos x="0" y="0"/>
            <wp:positionH relativeFrom="column">
              <wp:posOffset>1078230</wp:posOffset>
            </wp:positionH>
            <wp:positionV relativeFrom="paragraph">
              <wp:posOffset>8890</wp:posOffset>
            </wp:positionV>
            <wp:extent cx="3025775" cy="2377440"/>
            <wp:effectExtent l="0" t="0" r="3175" b="3810"/>
            <wp:wrapSquare wrapText="bothSides"/>
            <wp:docPr id="1" name="Picture 1" descr="C:\Users\lena\Desktop\286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2862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451AA9" w14:textId="3DBCDDDB" w:rsidR="00175E61" w:rsidRDefault="00175E61" w:rsidP="00783839">
      <w:pPr>
        <w:rPr>
          <w:rFonts w:ascii="Times New Roman" w:hAnsi="Times New Roman"/>
          <w:lang w:val="sr-Cyrl-RS"/>
        </w:rPr>
      </w:pPr>
    </w:p>
    <w:p w14:paraId="29E4F801" w14:textId="7B98135C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5302E7B4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0C0AF69C" w14:textId="2150836B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9A0DEFD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0413D0D" w14:textId="3B5AE9F0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411CFB4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1197ECD5" w14:textId="0E8B0EEC" w:rsidR="00175E61" w:rsidRDefault="00175E61" w:rsidP="00175E61">
      <w:pPr>
        <w:rPr>
          <w:rFonts w:ascii="Times New Roman" w:hAnsi="Times New Roman"/>
          <w:lang w:val="sr-Cyrl-RS"/>
        </w:rPr>
      </w:pPr>
    </w:p>
    <w:p w14:paraId="0E6DEBEA" w14:textId="5C9E2B15" w:rsidR="00175E61" w:rsidRDefault="00175E61" w:rsidP="00175E61">
      <w:pPr>
        <w:tabs>
          <w:tab w:val="left" w:pos="2202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</w:p>
    <w:p w14:paraId="773C055B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0E7F7A45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1F73FBF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1849BD07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5F83374A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3AE7BC71" w14:textId="47ECF71C" w:rsidR="00175E61" w:rsidRDefault="00175E61" w:rsidP="00175E61">
      <w:pPr>
        <w:rPr>
          <w:rFonts w:ascii="Times New Roman" w:hAnsi="Times New Roman"/>
          <w:lang w:val="sr-Cyrl-RS"/>
        </w:rPr>
      </w:pPr>
    </w:p>
    <w:p w14:paraId="4E93384E" w14:textId="6149D7F2" w:rsidR="00175E61" w:rsidRPr="00FD620E" w:rsidRDefault="00175E61" w:rsidP="00FD620E">
      <w:pPr>
        <w:pStyle w:val="ListParagraph"/>
        <w:numPr>
          <w:ilvl w:val="0"/>
          <w:numId w:val="18"/>
        </w:numPr>
        <w:tabs>
          <w:tab w:val="left" w:pos="992"/>
        </w:tabs>
        <w:ind w:left="36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Повежи климатске типове са карактеристикама и простором који обухвата</w:t>
      </w:r>
      <w:r w:rsidR="00FD620E">
        <w:rPr>
          <w:rFonts w:ascii="Times New Roman" w:hAnsi="Times New Roman"/>
          <w:lang w:val="sr-Cyrl-RS"/>
        </w:rPr>
        <w:t xml:space="preserve"> тако што ћеш написати одговарајући број климтског типа испред понуђених карактеристика и простора</w:t>
      </w:r>
      <w:r>
        <w:rPr>
          <w:rFonts w:ascii="Times New Roman" w:hAnsi="Times New Roman"/>
          <w:lang w:val="sr-Cyrl-RS"/>
        </w:rPr>
        <w:t>.</w:t>
      </w:r>
    </w:p>
    <w:p w14:paraId="1916377D" w14:textId="77777777" w:rsidR="00175E61" w:rsidRDefault="00175E61" w:rsidP="00175E61">
      <w:pPr>
        <w:pStyle w:val="ListParagraph"/>
        <w:tabs>
          <w:tab w:val="left" w:pos="992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95"/>
        <w:gridCol w:w="3355"/>
        <w:gridCol w:w="2858"/>
      </w:tblGrid>
      <w:tr w:rsidR="00175E61" w14:paraId="75B077A6" w14:textId="77777777" w:rsidTr="00FD620E">
        <w:trPr>
          <w:trHeight w:val="1365"/>
        </w:trPr>
        <w:tc>
          <w:tcPr>
            <w:tcW w:w="2695" w:type="dxa"/>
          </w:tcPr>
          <w:p w14:paraId="21128D95" w14:textId="61C98F4A" w:rsidR="00175E61" w:rsidRDefault="00FD620E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 </w:t>
            </w:r>
            <w:r w:rsidR="00175E61">
              <w:rPr>
                <w:rFonts w:ascii="Times New Roman" w:hAnsi="Times New Roman"/>
                <w:lang w:val="sr-Cyrl-RS"/>
              </w:rPr>
              <w:t>Континентална клима</w:t>
            </w:r>
          </w:p>
          <w:p w14:paraId="09C766FF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0AB0309F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08338BDB" w14:textId="41C7024E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355" w:type="dxa"/>
          </w:tcPr>
          <w:p w14:paraId="3C8913FF" w14:textId="36D6E792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____Лета блага и кратка, зиме дуге, хладне и снежне.</w:t>
            </w:r>
          </w:p>
        </w:tc>
        <w:tc>
          <w:tcPr>
            <w:tcW w:w="2858" w:type="dxa"/>
          </w:tcPr>
          <w:p w14:paraId="71D0E364" w14:textId="78BAD494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До 800 метара висине</w:t>
            </w:r>
          </w:p>
        </w:tc>
      </w:tr>
      <w:tr w:rsidR="00175E61" w:rsidRPr="00DE2940" w14:paraId="0A4BA853" w14:textId="77777777" w:rsidTr="00FD620E">
        <w:trPr>
          <w:trHeight w:val="1365"/>
        </w:trPr>
        <w:tc>
          <w:tcPr>
            <w:tcW w:w="2695" w:type="dxa"/>
          </w:tcPr>
          <w:p w14:paraId="2D5857BF" w14:textId="139E4AC1" w:rsidR="00175E61" w:rsidRDefault="00FD620E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2. </w:t>
            </w:r>
            <w:r w:rsidR="00175E61">
              <w:rPr>
                <w:rFonts w:ascii="Times New Roman" w:hAnsi="Times New Roman"/>
                <w:lang w:val="sr-Cyrl-RS"/>
              </w:rPr>
              <w:t>Планинска клима</w:t>
            </w:r>
          </w:p>
          <w:p w14:paraId="57CE7F21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39A75854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305A537E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0DEB131E" w14:textId="63F45B2A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355" w:type="dxa"/>
          </w:tcPr>
          <w:p w14:paraId="0E492A76" w14:textId="09B97B5B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Умерена лета и зиме са израженим годишњим добима.</w:t>
            </w:r>
          </w:p>
        </w:tc>
        <w:tc>
          <w:tcPr>
            <w:tcW w:w="2858" w:type="dxa"/>
          </w:tcPr>
          <w:p w14:paraId="27EEAC10" w14:textId="11B12D50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Панонска низија и северни обод Панонског басена</w:t>
            </w:r>
          </w:p>
        </w:tc>
      </w:tr>
      <w:tr w:rsidR="00175E61" w14:paraId="42EFA5FD" w14:textId="77777777" w:rsidTr="00FD620E">
        <w:trPr>
          <w:trHeight w:val="1365"/>
        </w:trPr>
        <w:tc>
          <w:tcPr>
            <w:tcW w:w="2695" w:type="dxa"/>
          </w:tcPr>
          <w:p w14:paraId="138528B5" w14:textId="3FFEDE5C" w:rsidR="00175E61" w:rsidRDefault="00FD620E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3. </w:t>
            </w:r>
            <w:r w:rsidR="00175E61">
              <w:rPr>
                <w:rFonts w:ascii="Times New Roman" w:hAnsi="Times New Roman"/>
                <w:lang w:val="sr-Cyrl-RS"/>
              </w:rPr>
              <w:t>Умереноконтинентална клима</w:t>
            </w:r>
          </w:p>
        </w:tc>
        <w:tc>
          <w:tcPr>
            <w:tcW w:w="3355" w:type="dxa"/>
          </w:tcPr>
          <w:p w14:paraId="76777633" w14:textId="33321297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Топла лета, хладне зиме,кошава.</w:t>
            </w:r>
          </w:p>
        </w:tc>
        <w:tc>
          <w:tcPr>
            <w:tcW w:w="2858" w:type="dxa"/>
          </w:tcPr>
          <w:p w14:paraId="0DFE7F21" w14:textId="65380627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Предели виши од 800 метара.</w:t>
            </w:r>
          </w:p>
          <w:p w14:paraId="093BADEF" w14:textId="77777777" w:rsidR="00E00B7E" w:rsidRDefault="00E00B7E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5FFE898C" w14:textId="335CC699" w:rsidR="00E00B7E" w:rsidRDefault="00E00B7E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</w:tc>
      </w:tr>
    </w:tbl>
    <w:p w14:paraId="50C28437" w14:textId="77777777" w:rsidR="00FD620E" w:rsidRDefault="00FD620E" w:rsidP="00FD620E">
      <w:pPr>
        <w:pStyle w:val="ListParagraph"/>
        <w:tabs>
          <w:tab w:val="left" w:pos="992"/>
        </w:tabs>
        <w:ind w:left="360"/>
        <w:rPr>
          <w:rFonts w:ascii="Times New Roman" w:hAnsi="Times New Roman"/>
          <w:lang w:val="sr-Cyrl-RS"/>
        </w:rPr>
      </w:pPr>
    </w:p>
    <w:p w14:paraId="6F28AEA4" w14:textId="68EE5992" w:rsidR="00175E61" w:rsidRDefault="00C51460" w:rsidP="00FD620E">
      <w:pPr>
        <w:pStyle w:val="ListParagraph"/>
        <w:numPr>
          <w:ilvl w:val="0"/>
          <w:numId w:val="18"/>
        </w:numPr>
        <w:tabs>
          <w:tab w:val="left" w:pos="992"/>
        </w:tabs>
        <w:ind w:left="36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Дате вредности падавина и температуре представи помоћу графикона, а затим одреди ком  климатском типу припада </w:t>
      </w:r>
      <w:r w:rsidR="00E00B7E">
        <w:rPr>
          <w:rFonts w:ascii="Times New Roman" w:hAnsi="Times New Roman"/>
          <w:lang w:val="sr-Cyrl-RS"/>
        </w:rPr>
        <w:t>место у примеру.</w:t>
      </w:r>
    </w:p>
    <w:p w14:paraId="78F2DEC4" w14:textId="77777777" w:rsidR="00C51460" w:rsidRDefault="00C51460" w:rsidP="00C51460">
      <w:pPr>
        <w:pStyle w:val="ListParagraph"/>
        <w:tabs>
          <w:tab w:val="left" w:pos="992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"/>
        <w:gridCol w:w="677"/>
        <w:gridCol w:w="676"/>
        <w:gridCol w:w="704"/>
        <w:gridCol w:w="662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C51460" w14:paraId="3CFB4027" w14:textId="77777777" w:rsidTr="00C51460">
        <w:tc>
          <w:tcPr>
            <w:tcW w:w="740" w:type="dxa"/>
          </w:tcPr>
          <w:p w14:paraId="7D2D9CCE" w14:textId="4B006EBB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месеци</w:t>
            </w:r>
          </w:p>
        </w:tc>
        <w:tc>
          <w:tcPr>
            <w:tcW w:w="740" w:type="dxa"/>
          </w:tcPr>
          <w:p w14:paraId="59E58C3C" w14:textId="6AA4DEC3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</w:t>
            </w:r>
          </w:p>
        </w:tc>
        <w:tc>
          <w:tcPr>
            <w:tcW w:w="740" w:type="dxa"/>
          </w:tcPr>
          <w:p w14:paraId="5641CE4F" w14:textId="5202CF15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Ф</w:t>
            </w:r>
          </w:p>
        </w:tc>
        <w:tc>
          <w:tcPr>
            <w:tcW w:w="740" w:type="dxa"/>
          </w:tcPr>
          <w:p w14:paraId="359497D9" w14:textId="50CF3637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</w:t>
            </w:r>
          </w:p>
        </w:tc>
        <w:tc>
          <w:tcPr>
            <w:tcW w:w="740" w:type="dxa"/>
          </w:tcPr>
          <w:p w14:paraId="20922FEF" w14:textId="385FB0CD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741" w:type="dxa"/>
          </w:tcPr>
          <w:p w14:paraId="23459DF8" w14:textId="4A0E73A0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</w:t>
            </w:r>
          </w:p>
        </w:tc>
        <w:tc>
          <w:tcPr>
            <w:tcW w:w="741" w:type="dxa"/>
          </w:tcPr>
          <w:p w14:paraId="40CA0B23" w14:textId="2776A216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</w:t>
            </w:r>
          </w:p>
        </w:tc>
        <w:tc>
          <w:tcPr>
            <w:tcW w:w="741" w:type="dxa"/>
          </w:tcPr>
          <w:p w14:paraId="221A019A" w14:textId="0D34DB1F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</w:t>
            </w:r>
          </w:p>
        </w:tc>
        <w:tc>
          <w:tcPr>
            <w:tcW w:w="741" w:type="dxa"/>
          </w:tcPr>
          <w:p w14:paraId="5ABC3A26" w14:textId="3FC6DF6C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741" w:type="dxa"/>
          </w:tcPr>
          <w:p w14:paraId="020FAF68" w14:textId="4B75FDB0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</w:p>
        </w:tc>
        <w:tc>
          <w:tcPr>
            <w:tcW w:w="741" w:type="dxa"/>
          </w:tcPr>
          <w:p w14:paraId="2EC8D5F7" w14:textId="08921F69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</w:p>
        </w:tc>
        <w:tc>
          <w:tcPr>
            <w:tcW w:w="741" w:type="dxa"/>
          </w:tcPr>
          <w:p w14:paraId="69C52C83" w14:textId="68CBA3C8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</w:p>
        </w:tc>
        <w:tc>
          <w:tcPr>
            <w:tcW w:w="741" w:type="dxa"/>
          </w:tcPr>
          <w:p w14:paraId="4C498EE2" w14:textId="6757290A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</w:p>
        </w:tc>
      </w:tr>
      <w:tr w:rsidR="00C51460" w14:paraId="2F372F28" w14:textId="77777777" w:rsidTr="00C51460">
        <w:tc>
          <w:tcPr>
            <w:tcW w:w="740" w:type="dxa"/>
          </w:tcPr>
          <w:p w14:paraId="0DD90006" w14:textId="072526AE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mm</w:t>
            </w:r>
          </w:p>
        </w:tc>
        <w:tc>
          <w:tcPr>
            <w:tcW w:w="740" w:type="dxa"/>
          </w:tcPr>
          <w:p w14:paraId="58E29037" w14:textId="6A395874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40" w:type="dxa"/>
          </w:tcPr>
          <w:p w14:paraId="06C36401" w14:textId="57C2B7C0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40" w:type="dxa"/>
          </w:tcPr>
          <w:p w14:paraId="10E01B8F" w14:textId="57DECFC7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40" w:type="dxa"/>
          </w:tcPr>
          <w:p w14:paraId="008E0256" w14:textId="3EC976E9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41" w:type="dxa"/>
          </w:tcPr>
          <w:p w14:paraId="62FC585C" w14:textId="22ACB9F0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41" w:type="dxa"/>
          </w:tcPr>
          <w:p w14:paraId="05D6A754" w14:textId="7FA3307B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741" w:type="dxa"/>
          </w:tcPr>
          <w:p w14:paraId="16DE01A8" w14:textId="1ECF7B0C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41" w:type="dxa"/>
          </w:tcPr>
          <w:p w14:paraId="5DF25016" w14:textId="3DD00D93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41" w:type="dxa"/>
          </w:tcPr>
          <w:p w14:paraId="33F755D4" w14:textId="76A58A84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41" w:type="dxa"/>
          </w:tcPr>
          <w:p w14:paraId="32A466D4" w14:textId="25BDF25A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41" w:type="dxa"/>
          </w:tcPr>
          <w:p w14:paraId="6809B16C" w14:textId="472CC5FC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41" w:type="dxa"/>
          </w:tcPr>
          <w:p w14:paraId="56E87757" w14:textId="6CBD399C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C51460" w14:paraId="40973C25" w14:textId="77777777" w:rsidTr="00C51460">
        <w:tc>
          <w:tcPr>
            <w:tcW w:w="740" w:type="dxa"/>
          </w:tcPr>
          <w:p w14:paraId="7318D03E" w14:textId="623DC585" w:rsidR="00C51460" w:rsidRPr="00C51460" w:rsidRDefault="00FD620E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°</w:t>
            </w:r>
            <w:r w:rsidR="00C51460">
              <w:rPr>
                <w:rFonts w:ascii="Times New Roman" w:hAnsi="Times New Roman"/>
              </w:rPr>
              <w:t>C</w:t>
            </w:r>
          </w:p>
        </w:tc>
        <w:tc>
          <w:tcPr>
            <w:tcW w:w="740" w:type="dxa"/>
          </w:tcPr>
          <w:p w14:paraId="19F9DC01" w14:textId="60CEE4C3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740" w:type="dxa"/>
          </w:tcPr>
          <w:p w14:paraId="2179C10C" w14:textId="2ED7FC65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740" w:type="dxa"/>
          </w:tcPr>
          <w:p w14:paraId="56EFA30E" w14:textId="48FCA564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12.2</w:t>
            </w:r>
          </w:p>
        </w:tc>
        <w:tc>
          <w:tcPr>
            <w:tcW w:w="740" w:type="dxa"/>
          </w:tcPr>
          <w:p w14:paraId="424F24AE" w14:textId="03BB3E76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41" w:type="dxa"/>
          </w:tcPr>
          <w:p w14:paraId="713F03D2" w14:textId="66DD8E18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41" w:type="dxa"/>
          </w:tcPr>
          <w:p w14:paraId="19827C9D" w14:textId="29704083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41" w:type="dxa"/>
          </w:tcPr>
          <w:p w14:paraId="3DF3471C" w14:textId="6B44598B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41" w:type="dxa"/>
          </w:tcPr>
          <w:p w14:paraId="38FBE03A" w14:textId="0EE44566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41" w:type="dxa"/>
          </w:tcPr>
          <w:p w14:paraId="31D5EFDB" w14:textId="5034FCB0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41" w:type="dxa"/>
          </w:tcPr>
          <w:p w14:paraId="775F75C7" w14:textId="67B40762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41" w:type="dxa"/>
          </w:tcPr>
          <w:p w14:paraId="24364F9A" w14:textId="1D0C75C8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41" w:type="dxa"/>
          </w:tcPr>
          <w:p w14:paraId="5298879C" w14:textId="020F2CEA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660515A8" w14:textId="77777777" w:rsidR="00C51460" w:rsidRPr="00FD620E" w:rsidRDefault="00C51460" w:rsidP="00FD620E">
      <w:pPr>
        <w:tabs>
          <w:tab w:val="left" w:pos="992"/>
        </w:tabs>
        <w:rPr>
          <w:rFonts w:ascii="Times New Roman" w:hAnsi="Times New Roman"/>
          <w:lang w:val="sr-Cyrl-RS"/>
        </w:rPr>
      </w:pPr>
    </w:p>
    <w:sectPr w:rsidR="00C51460" w:rsidRPr="00FD620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601585"/>
    <w:multiLevelType w:val="hybridMultilevel"/>
    <w:tmpl w:val="64F44958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C53791"/>
    <w:multiLevelType w:val="hybridMultilevel"/>
    <w:tmpl w:val="54B88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0760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0"/>
  </w:num>
  <w:num w:numId="5">
    <w:abstractNumId w:val="19"/>
  </w:num>
  <w:num w:numId="6">
    <w:abstractNumId w:val="5"/>
  </w:num>
  <w:num w:numId="7">
    <w:abstractNumId w:val="9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7"/>
  </w:num>
  <w:num w:numId="16">
    <w:abstractNumId w:val="18"/>
  </w:num>
  <w:num w:numId="17">
    <w:abstractNumId w:val="2"/>
  </w:num>
  <w:num w:numId="18">
    <w:abstractNumId w:val="6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13C6D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BF0642"/>
    <w:rsid w:val="00C228F6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E2940"/>
    <w:rsid w:val="00E00B7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1C58"/>
    <w:rsid w:val="00FA2D67"/>
    <w:rsid w:val="00FA346B"/>
    <w:rsid w:val="00FA4197"/>
    <w:rsid w:val="00FA50D8"/>
    <w:rsid w:val="00FA7EE5"/>
    <w:rsid w:val="00FB45F4"/>
    <w:rsid w:val="00FC342E"/>
    <w:rsid w:val="00FD620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432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2020-11-30T20:37:00Z</dcterms:created>
  <dcterms:modified xsi:type="dcterms:W3CDTF">2021-07-02T07:46:00Z</dcterms:modified>
</cp:coreProperties>
</file>